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6FF83859" w:rsidR="004540D0" w:rsidRPr="00A91290" w:rsidRDefault="004540D0" w:rsidP="00B433E9">
      <w:pPr>
        <w:rPr>
          <w:rFonts w:ascii="Arial" w:hAnsi="Arial" w:cs="Arial"/>
          <w:color w:val="000000" w:themeColor="text1"/>
        </w:rPr>
      </w:pPr>
    </w:p>
    <w:p w14:paraId="2C0D0A93" w14:textId="77777777" w:rsidR="00180FCE" w:rsidRDefault="00180FCE" w:rsidP="00B433E9">
      <w:pPr>
        <w:jc w:val="center"/>
        <w:rPr>
          <w:rFonts w:ascii="Arial" w:hAnsi="Arial" w:cs="Arial"/>
          <w:b/>
          <w:sz w:val="28"/>
          <w:lang w:val="es-SV"/>
        </w:rPr>
      </w:pPr>
    </w:p>
    <w:p w14:paraId="4389A3DC" w14:textId="77777777" w:rsidR="002E75CE" w:rsidRPr="00A91290" w:rsidRDefault="00FC03CA" w:rsidP="00B433E9">
      <w:pPr>
        <w:jc w:val="center"/>
        <w:rPr>
          <w:rFonts w:ascii="Arial" w:hAnsi="Arial" w:cs="Arial"/>
          <w:b/>
          <w:sz w:val="28"/>
          <w:lang w:val="es-SV"/>
        </w:rPr>
      </w:pPr>
      <w:r w:rsidRPr="00A91290">
        <w:rPr>
          <w:rFonts w:ascii="Arial" w:hAnsi="Arial" w:cs="Arial"/>
          <w:b/>
          <w:sz w:val="28"/>
          <w:lang w:val="es-SV"/>
        </w:rPr>
        <w:t xml:space="preserve">RESOLUCIÓN </w:t>
      </w:r>
      <w:r w:rsidR="002E75CE" w:rsidRPr="00A91290">
        <w:rPr>
          <w:rFonts w:ascii="Arial" w:hAnsi="Arial" w:cs="Arial"/>
          <w:b/>
          <w:sz w:val="28"/>
          <w:lang w:val="es-SV"/>
        </w:rPr>
        <w:t>DE ENTREGA</w:t>
      </w:r>
    </w:p>
    <w:p w14:paraId="4DBB7890" w14:textId="600B989B" w:rsidR="00180FCE" w:rsidRPr="00A91290" w:rsidRDefault="00FC03CA" w:rsidP="00B433E9">
      <w:pPr>
        <w:jc w:val="center"/>
        <w:rPr>
          <w:rFonts w:ascii="Arial" w:hAnsi="Arial" w:cs="Arial"/>
          <w:b/>
          <w:sz w:val="28"/>
          <w:lang w:val="es-SV"/>
        </w:rPr>
      </w:pPr>
      <w:r w:rsidRPr="00A91290">
        <w:rPr>
          <w:rFonts w:ascii="Arial" w:hAnsi="Arial" w:cs="Arial"/>
          <w:b/>
          <w:sz w:val="28"/>
          <w:lang w:val="es-SV"/>
        </w:rPr>
        <w:t xml:space="preserve">SOLICITUD </w:t>
      </w:r>
      <w:r w:rsidR="004B0C21" w:rsidRPr="00A91290">
        <w:rPr>
          <w:rFonts w:ascii="Arial" w:hAnsi="Arial" w:cs="Arial"/>
          <w:b/>
          <w:sz w:val="28"/>
          <w:lang w:val="es-SV"/>
        </w:rPr>
        <w:t xml:space="preserve">DE INFORMACIÓN </w:t>
      </w:r>
      <w:r w:rsidRPr="00A91290">
        <w:rPr>
          <w:rFonts w:ascii="Arial" w:hAnsi="Arial" w:cs="Arial"/>
          <w:b/>
          <w:sz w:val="28"/>
          <w:lang w:val="es-SV"/>
        </w:rPr>
        <w:t>N</w:t>
      </w:r>
      <w:r w:rsidR="004B0C21" w:rsidRPr="00A91290">
        <w:rPr>
          <w:rFonts w:ascii="Arial" w:hAnsi="Arial" w:cs="Arial"/>
          <w:b/>
          <w:sz w:val="28"/>
          <w:lang w:val="es-SV"/>
        </w:rPr>
        <w:t>o.</w:t>
      </w:r>
      <w:r w:rsidRPr="00A91290">
        <w:rPr>
          <w:rFonts w:ascii="Arial" w:hAnsi="Arial" w:cs="Arial"/>
          <w:b/>
          <w:sz w:val="28"/>
          <w:lang w:val="es-SV"/>
        </w:rPr>
        <w:t xml:space="preserve"> </w:t>
      </w:r>
      <w:r w:rsidR="00B433E9">
        <w:rPr>
          <w:rFonts w:ascii="Arial" w:hAnsi="Arial" w:cs="Arial"/>
          <w:b/>
          <w:sz w:val="28"/>
          <w:lang w:val="es-SV"/>
        </w:rPr>
        <w:t>125</w:t>
      </w:r>
      <w:r w:rsidR="007B1144" w:rsidRPr="00A91290">
        <w:rPr>
          <w:rFonts w:ascii="Arial" w:hAnsi="Arial" w:cs="Arial"/>
          <w:b/>
          <w:sz w:val="28"/>
          <w:lang w:val="es-SV"/>
        </w:rPr>
        <w:t>/2016</w:t>
      </w:r>
    </w:p>
    <w:p w14:paraId="59C67E58" w14:textId="77777777" w:rsidR="00CC6E3E" w:rsidRPr="00A91290" w:rsidRDefault="00CC6E3E" w:rsidP="00B433E9">
      <w:pPr>
        <w:jc w:val="center"/>
        <w:rPr>
          <w:rFonts w:ascii="Arial" w:hAnsi="Arial" w:cs="Arial"/>
          <w:b/>
          <w:lang w:val="es-SV"/>
        </w:rPr>
      </w:pPr>
    </w:p>
    <w:p w14:paraId="6F691271" w14:textId="34B50DE0" w:rsidR="00540E26" w:rsidRPr="00A91290" w:rsidRDefault="00540E26" w:rsidP="00B433E9">
      <w:pPr>
        <w:shd w:val="clear" w:color="auto" w:fill="FFFFFF"/>
        <w:jc w:val="both"/>
        <w:rPr>
          <w:rFonts w:ascii="Arial" w:hAnsi="Arial" w:cs="Arial"/>
        </w:rPr>
      </w:pPr>
      <w:r w:rsidRPr="00A91290">
        <w:rPr>
          <w:rFonts w:ascii="Arial" w:hAnsi="Arial" w:cs="Arial"/>
        </w:rPr>
        <w:t>En las oficinas de la Defensoría del Consumidor, a las</w:t>
      </w:r>
      <w:r w:rsidR="00D31C78">
        <w:rPr>
          <w:rFonts w:ascii="Arial" w:hAnsi="Arial" w:cs="Arial"/>
        </w:rPr>
        <w:t xml:space="preserve"> </w:t>
      </w:r>
      <w:r w:rsidR="00317285">
        <w:rPr>
          <w:rFonts w:ascii="Arial" w:hAnsi="Arial" w:cs="Arial"/>
        </w:rPr>
        <w:t>quince</w:t>
      </w:r>
      <w:r w:rsidRPr="00A91290">
        <w:rPr>
          <w:rFonts w:ascii="Arial" w:hAnsi="Arial" w:cs="Arial"/>
        </w:rPr>
        <w:t xml:space="preserve"> horas y </w:t>
      </w:r>
      <w:r w:rsidR="00B433E9">
        <w:rPr>
          <w:rFonts w:ascii="Arial" w:hAnsi="Arial" w:cs="Arial"/>
        </w:rPr>
        <w:t>cuarenta y tres</w:t>
      </w:r>
      <w:r w:rsidRPr="00A91290">
        <w:rPr>
          <w:rFonts w:ascii="Arial" w:hAnsi="Arial" w:cs="Arial"/>
        </w:rPr>
        <w:t xml:space="preserve"> minutos del día </w:t>
      </w:r>
      <w:r w:rsidR="00317285">
        <w:rPr>
          <w:rFonts w:ascii="Arial" w:hAnsi="Arial" w:cs="Arial"/>
        </w:rPr>
        <w:t>ocho</w:t>
      </w:r>
      <w:r w:rsidRPr="00A91290">
        <w:rPr>
          <w:rFonts w:ascii="Arial" w:hAnsi="Arial" w:cs="Arial"/>
        </w:rPr>
        <w:t xml:space="preserve"> de</w:t>
      </w:r>
      <w:r w:rsidR="002F6FD9">
        <w:rPr>
          <w:rFonts w:ascii="Arial" w:hAnsi="Arial" w:cs="Arial"/>
        </w:rPr>
        <w:t xml:space="preserve"> </w:t>
      </w:r>
      <w:r w:rsidR="004A10C2">
        <w:rPr>
          <w:rFonts w:ascii="Arial" w:hAnsi="Arial" w:cs="Arial"/>
        </w:rPr>
        <w:t>diciembre</w:t>
      </w:r>
      <w:r w:rsidRPr="00A91290">
        <w:rPr>
          <w:rFonts w:ascii="Arial" w:hAnsi="Arial" w:cs="Arial"/>
        </w:rPr>
        <w:t xml:space="preserve"> del año dos mil dieciséis, l</w:t>
      </w:r>
      <w:bookmarkStart w:id="0" w:name="_GoBack"/>
      <w:bookmarkEnd w:id="0"/>
      <w:r w:rsidRPr="00A91290">
        <w:rPr>
          <w:rFonts w:ascii="Arial" w:hAnsi="Arial" w:cs="Arial"/>
        </w:rPr>
        <w:t xml:space="preserve">uego de haber recibido y admitido la </w:t>
      </w:r>
      <w:r w:rsidR="002F6FD9">
        <w:rPr>
          <w:rFonts w:ascii="Arial" w:hAnsi="Arial" w:cs="Arial"/>
        </w:rPr>
        <w:t xml:space="preserve">solicitud de información número </w:t>
      </w:r>
      <w:r w:rsidR="00B433E9">
        <w:rPr>
          <w:rFonts w:ascii="Arial" w:hAnsi="Arial" w:cs="Arial"/>
          <w:b/>
        </w:rPr>
        <w:t>125</w:t>
      </w:r>
      <w:r w:rsidRPr="002F6FD9">
        <w:rPr>
          <w:rFonts w:ascii="Arial" w:hAnsi="Arial" w:cs="Arial"/>
          <w:b/>
        </w:rPr>
        <w:t>/</w:t>
      </w:r>
      <w:r w:rsidRPr="00A91290">
        <w:rPr>
          <w:rFonts w:ascii="Arial" w:hAnsi="Arial" w:cs="Arial"/>
          <w:b/>
        </w:rPr>
        <w:t>2016</w:t>
      </w:r>
      <w:r w:rsidRPr="00A91290">
        <w:rPr>
          <w:rFonts w:ascii="Arial" w:hAnsi="Arial" w:cs="Arial"/>
        </w:rPr>
        <w:t xml:space="preserve"> presentada ante la Unidad de Acceso a la Información Pública y Transparencia de esta Institución por parte </w:t>
      </w:r>
      <w:r w:rsidR="00B433E9">
        <w:rPr>
          <w:rFonts w:ascii="Arial" w:hAnsi="Arial" w:cs="Arial"/>
        </w:rPr>
        <w:t xml:space="preserve">de la señorita </w:t>
      </w:r>
      <w:r w:rsidR="008B3F15">
        <w:rPr>
          <w:rFonts w:ascii="Arial" w:hAnsi="Arial" w:cs="Arial"/>
        </w:rPr>
        <w:t xml:space="preserve"> </w:t>
      </w:r>
      <w:proofErr w:type="spellStart"/>
      <w:r w:rsidR="001E6AF3" w:rsidRPr="001E6AF3">
        <w:rPr>
          <w:rFonts w:ascii="Arial" w:hAnsi="Arial" w:cs="Arial"/>
          <w:b/>
          <w:highlight w:val="black"/>
        </w:rPr>
        <w:t>xxxxxxxxxxxxxxxxxxxxxxxxxxxxxxxx</w:t>
      </w:r>
      <w:proofErr w:type="spellEnd"/>
      <w:r w:rsidR="00B433E9" w:rsidRPr="007349DD">
        <w:rPr>
          <w:rFonts w:ascii="Arial" w:hAnsi="Arial" w:cs="Arial"/>
          <w:b/>
        </w:rPr>
        <w:t xml:space="preserve">, </w:t>
      </w:r>
      <w:r w:rsidR="00B433E9">
        <w:rPr>
          <w:rFonts w:ascii="Arial" w:hAnsi="Arial" w:cs="Arial"/>
        </w:rPr>
        <w:t>portadora de</w:t>
      </w:r>
      <w:r w:rsidR="00B433E9" w:rsidRPr="007349DD">
        <w:rPr>
          <w:rFonts w:ascii="Arial" w:hAnsi="Arial" w:cs="Arial"/>
        </w:rPr>
        <w:t xml:space="preserve"> su Documento Único de Identidad número </w:t>
      </w:r>
      <w:proofErr w:type="spellStart"/>
      <w:r w:rsidR="001E6AF3" w:rsidRPr="001E6AF3">
        <w:rPr>
          <w:rFonts w:ascii="Arial" w:hAnsi="Arial" w:cs="Arial"/>
          <w:highlight w:val="black"/>
        </w:rPr>
        <w:t>xxxxxxxxxxxxxxxxxxxxxxxxxxxxxxxxxxxxxxxxxxxxxxxxxxxxx</w:t>
      </w:r>
      <w:proofErr w:type="spellEnd"/>
      <w:r w:rsidR="00B433E9" w:rsidRPr="007349DD">
        <w:rPr>
          <w:rFonts w:ascii="Arial" w:hAnsi="Arial" w:cs="Arial"/>
        </w:rPr>
        <w:t xml:space="preserve"> y quien requirió: </w:t>
      </w:r>
      <w:r w:rsidR="00B433E9" w:rsidRPr="007349DD">
        <w:rPr>
          <w:rFonts w:ascii="Arial" w:hAnsi="Arial" w:cs="Arial"/>
          <w:b/>
          <w:color w:val="000000"/>
          <w:lang w:eastAsia="es-SV"/>
        </w:rPr>
        <w:t>“</w:t>
      </w:r>
      <w:r w:rsidR="00B433E9" w:rsidRPr="007349DD">
        <w:rPr>
          <w:rFonts w:ascii="Arial" w:hAnsi="Arial" w:cs="Arial"/>
          <w:b/>
        </w:rPr>
        <w:t>1. ¿Qué hace la Defensoría del consumidor?, 2. ¿Cuál es el proceso de denuncia?, 3. ¿Cuáles son las diferentes formas de proceder de la Defensoria del Consumidor?, 4. ¿Cuál es la función de la Defensoria del Consumidor en el rubro de construcción?, 4. ¿Cuáles son los casos más comunes de denuncia a las empresas de construcción?, 5. ¿Cuál es el procedimiento que se le da a una denuncia con respecto a las empresas de construcción? y 6. ¿Existe un apartado en la  ley de la Defensoria del Consumidor dedicado a las empresas de construcción o una ley que hable de esto? Si los hay que explique ¿cuál es? o ¿cómo se llama?</w:t>
      </w:r>
      <w:r w:rsidR="00B433E9" w:rsidRPr="007349DD">
        <w:rPr>
          <w:rFonts w:ascii="Arial" w:hAnsi="Arial" w:cs="Arial"/>
          <w:b/>
          <w:color w:val="000000"/>
          <w:lang w:eastAsia="es-SV"/>
        </w:rPr>
        <w:t xml:space="preserve">”, </w:t>
      </w:r>
      <w:r w:rsidR="00B14B11" w:rsidRPr="00B14B11">
        <w:rPr>
          <w:rFonts w:ascii="Arial" w:hAnsi="Arial" w:cs="Arial"/>
          <w:color w:val="000000"/>
          <w:lang w:eastAsia="es-SV"/>
        </w:rPr>
        <w:t>se analizó el fondo de lo solicitado y</w:t>
      </w:r>
      <w:r w:rsidR="002F6FD9" w:rsidRPr="00B14B11">
        <w:rPr>
          <w:rFonts w:ascii="Arial" w:hAnsi="Arial" w:cs="Arial"/>
          <w:color w:val="000000"/>
          <w:lang w:eastAsia="es-SV"/>
        </w:rPr>
        <w:t xml:space="preserve"> </w:t>
      </w:r>
      <w:r w:rsidR="00632A40" w:rsidRPr="00A91290">
        <w:rPr>
          <w:rFonts w:ascii="Arial" w:hAnsi="Arial" w:cs="Arial"/>
          <w:color w:val="000000"/>
          <w:lang w:eastAsia="es-SV"/>
        </w:rPr>
        <w:t>s</w:t>
      </w:r>
      <w:r w:rsidR="00632A40" w:rsidRPr="00A91290">
        <w:rPr>
          <w:rFonts w:ascii="Arial" w:hAnsi="Arial" w:cs="Arial"/>
        </w:rPr>
        <w:t xml:space="preserve">e realizaron las gestiones correspondientes, a fin de obtener la información de interés en cumplimiento </w:t>
      </w:r>
      <w:r w:rsidR="00B14B11">
        <w:rPr>
          <w:rFonts w:ascii="Arial" w:hAnsi="Arial" w:cs="Arial"/>
        </w:rPr>
        <w:t xml:space="preserve">de los Artículos 50 letras </w:t>
      </w:r>
      <w:r w:rsidR="00375B68">
        <w:rPr>
          <w:rFonts w:ascii="Arial" w:hAnsi="Arial" w:cs="Arial"/>
        </w:rPr>
        <w:t xml:space="preserve">“c”, </w:t>
      </w:r>
      <w:r w:rsidR="00B14B11">
        <w:rPr>
          <w:rFonts w:ascii="Arial" w:hAnsi="Arial" w:cs="Arial"/>
        </w:rPr>
        <w:t xml:space="preserve">“d”, “h”, </w:t>
      </w:r>
      <w:r w:rsidR="00632A40" w:rsidRPr="00A91290">
        <w:rPr>
          <w:rFonts w:ascii="Arial" w:hAnsi="Arial" w:cs="Arial"/>
        </w:rPr>
        <w:t>“i”</w:t>
      </w:r>
      <w:r w:rsidR="00B14B11">
        <w:rPr>
          <w:rFonts w:ascii="Arial" w:hAnsi="Arial" w:cs="Arial"/>
        </w:rPr>
        <w:t xml:space="preserve"> y “j”</w:t>
      </w:r>
      <w:r w:rsidR="006802B7">
        <w:rPr>
          <w:rFonts w:ascii="Arial" w:hAnsi="Arial" w:cs="Arial"/>
        </w:rPr>
        <w:t>,</w:t>
      </w:r>
      <w:r w:rsidR="00632A40" w:rsidRPr="00A91290">
        <w:rPr>
          <w:rFonts w:ascii="Arial" w:hAnsi="Arial" w:cs="Arial"/>
        </w:rPr>
        <w:t xml:space="preserve"> y 70 de la Ley de Acceso a </w:t>
      </w:r>
      <w:r w:rsidR="00B14B11">
        <w:rPr>
          <w:rFonts w:ascii="Arial" w:hAnsi="Arial" w:cs="Arial"/>
        </w:rPr>
        <w:t xml:space="preserve">la Información Pública –LAIP-, Asimismo, </w:t>
      </w:r>
      <w:r w:rsidR="00632A40" w:rsidRPr="00A91290">
        <w:rPr>
          <w:rFonts w:ascii="Arial" w:hAnsi="Arial" w:cs="Arial"/>
        </w:rPr>
        <w:t>considerando que no se encuentra entre las excepciones enumeradas en lo</w:t>
      </w:r>
      <w:r w:rsidR="00BF48CE">
        <w:rPr>
          <w:rFonts w:ascii="Arial" w:hAnsi="Arial" w:cs="Arial"/>
        </w:rPr>
        <w:t>s Artículos 19 y 24 de la LAIP</w:t>
      </w:r>
      <w:r w:rsidR="002D3A1B">
        <w:rPr>
          <w:rFonts w:ascii="Arial" w:hAnsi="Arial" w:cs="Arial"/>
        </w:rPr>
        <w:t xml:space="preserve"> y</w:t>
      </w:r>
      <w:r w:rsidR="00B14B11">
        <w:rPr>
          <w:rFonts w:ascii="Arial" w:hAnsi="Arial" w:cs="Arial"/>
        </w:rPr>
        <w:t xml:space="preserve"> </w:t>
      </w:r>
      <w:r w:rsidR="00632A40" w:rsidRPr="00A91290">
        <w:rPr>
          <w:rFonts w:ascii="Arial" w:hAnsi="Arial" w:cs="Arial"/>
        </w:rPr>
        <w:t xml:space="preserve">conforme a lo dispuesto a los Artículos 61, </w:t>
      </w:r>
      <w:r w:rsidR="00B14B11">
        <w:rPr>
          <w:rFonts w:ascii="Arial" w:hAnsi="Arial" w:cs="Arial"/>
        </w:rPr>
        <w:t xml:space="preserve">62, </w:t>
      </w:r>
      <w:r w:rsidR="00632A40" w:rsidRPr="00A91290">
        <w:rPr>
          <w:rFonts w:ascii="Arial" w:hAnsi="Arial" w:cs="Arial"/>
        </w:rPr>
        <w:t>65, 72 y 102 de</w:t>
      </w:r>
      <w:r w:rsidR="00B14B11">
        <w:rPr>
          <w:rFonts w:ascii="Arial" w:hAnsi="Arial" w:cs="Arial"/>
        </w:rPr>
        <w:t>l mismo cuerpo legal, se hace constar:</w:t>
      </w:r>
    </w:p>
    <w:p w14:paraId="2DE2FFEB" w14:textId="77777777" w:rsidR="00081378" w:rsidRPr="00B14B11" w:rsidRDefault="00081378" w:rsidP="00B433E9">
      <w:pPr>
        <w:pStyle w:val="Prrafodelista"/>
        <w:rPr>
          <w:rFonts w:ascii="Arial" w:hAnsi="Arial" w:cs="Arial"/>
          <w:lang w:val="es-SV"/>
        </w:rPr>
      </w:pPr>
    </w:p>
    <w:p w14:paraId="1CF60D76" w14:textId="05671E8C" w:rsidR="00B433E9" w:rsidRPr="00B433E9" w:rsidRDefault="001127E3" w:rsidP="00D5255F">
      <w:pPr>
        <w:pStyle w:val="Prrafodelista"/>
        <w:numPr>
          <w:ilvl w:val="0"/>
          <w:numId w:val="41"/>
        </w:numPr>
        <w:shd w:val="clear" w:color="auto" w:fill="FFFFFF" w:themeFill="background1"/>
        <w:jc w:val="both"/>
        <w:rPr>
          <w:rFonts w:ascii="Arial" w:hAnsi="Arial" w:cs="Arial"/>
          <w:lang w:val="es-SV"/>
        </w:rPr>
      </w:pPr>
      <w:r w:rsidRPr="00B433E9">
        <w:rPr>
          <w:rFonts w:ascii="Arial" w:hAnsi="Arial" w:cs="Arial"/>
          <w:lang w:val="es-SV"/>
        </w:rPr>
        <w:t>Se brindó la entr</w:t>
      </w:r>
      <w:r w:rsidR="00B433E9" w:rsidRPr="00B433E9">
        <w:rPr>
          <w:rFonts w:ascii="Arial" w:hAnsi="Arial" w:cs="Arial"/>
          <w:lang w:val="es-SV"/>
        </w:rPr>
        <w:t>evista requerida, a través de la técnica Paz Vanessa Hernández Serrano técnica legal</w:t>
      </w:r>
      <w:r w:rsidRPr="00B433E9">
        <w:rPr>
          <w:rFonts w:ascii="Arial" w:hAnsi="Arial" w:cs="Arial"/>
          <w:lang w:val="es-SV"/>
        </w:rPr>
        <w:t>,</w:t>
      </w:r>
      <w:r w:rsidR="00B433E9" w:rsidRPr="00B433E9">
        <w:rPr>
          <w:rFonts w:ascii="Arial" w:hAnsi="Arial" w:cs="Arial"/>
          <w:lang w:val="es-SV"/>
        </w:rPr>
        <w:t xml:space="preserve"> delegada por la Dirección Centro de Solución de Controversias, quien</w:t>
      </w:r>
      <w:r w:rsidRPr="00B433E9">
        <w:rPr>
          <w:rFonts w:ascii="Arial" w:hAnsi="Arial" w:cs="Arial"/>
          <w:lang w:val="es-SV"/>
        </w:rPr>
        <w:t xml:space="preserve"> </w:t>
      </w:r>
      <w:r w:rsidR="00B433E9" w:rsidRPr="00B433E9">
        <w:rPr>
          <w:rFonts w:ascii="Arial" w:hAnsi="Arial" w:cs="Arial"/>
          <w:lang w:val="es-SV"/>
        </w:rPr>
        <w:t>respondió</w:t>
      </w:r>
      <w:r w:rsidRPr="00B433E9">
        <w:rPr>
          <w:rFonts w:ascii="Arial" w:hAnsi="Arial" w:cs="Arial"/>
          <w:lang w:val="es-SV"/>
        </w:rPr>
        <w:t xml:space="preserve"> a todas l</w:t>
      </w:r>
      <w:r w:rsidR="00B433E9" w:rsidRPr="00B433E9">
        <w:rPr>
          <w:rFonts w:ascii="Arial" w:hAnsi="Arial" w:cs="Arial"/>
          <w:lang w:val="es-SV"/>
        </w:rPr>
        <w:t>as preguntas interpuestas por la</w:t>
      </w:r>
      <w:r w:rsidRPr="00B433E9">
        <w:rPr>
          <w:rFonts w:ascii="Arial" w:hAnsi="Arial" w:cs="Arial"/>
          <w:lang w:val="es-SV"/>
        </w:rPr>
        <w:t xml:space="preserve"> solicitante de conformidad a su área de trabajo y a las competencias legales de esta institución. </w:t>
      </w:r>
    </w:p>
    <w:p w14:paraId="266F327F" w14:textId="77777777" w:rsidR="00B433E9" w:rsidRDefault="00B433E9" w:rsidP="00B433E9">
      <w:pPr>
        <w:pStyle w:val="Prrafodelista"/>
        <w:shd w:val="clear" w:color="auto" w:fill="FFFFFF" w:themeFill="background1"/>
        <w:ind w:left="360"/>
        <w:jc w:val="both"/>
        <w:rPr>
          <w:rFonts w:ascii="Arial" w:hAnsi="Arial" w:cs="Arial"/>
          <w:lang w:val="es-SV"/>
        </w:rPr>
      </w:pPr>
    </w:p>
    <w:p w14:paraId="4DEC940B" w14:textId="1A587469" w:rsidR="00180FCE" w:rsidRPr="0021430F" w:rsidRDefault="001127E3" w:rsidP="0021430F">
      <w:pPr>
        <w:pStyle w:val="Prrafodelista"/>
        <w:numPr>
          <w:ilvl w:val="0"/>
          <w:numId w:val="41"/>
        </w:numPr>
        <w:shd w:val="clear" w:color="auto" w:fill="FFFFFF" w:themeFill="background1"/>
        <w:jc w:val="both"/>
        <w:rPr>
          <w:rFonts w:ascii="Arial" w:hAnsi="Arial" w:cs="Arial"/>
          <w:lang w:val="es-SV"/>
        </w:rPr>
      </w:pPr>
      <w:r w:rsidRPr="0021430F">
        <w:rPr>
          <w:rFonts w:ascii="Arial" w:hAnsi="Arial" w:cs="Arial"/>
          <w:lang w:val="es-SV"/>
        </w:rPr>
        <w:t>Para el registro de la entrevista, se emitió un acta a las</w:t>
      </w:r>
      <w:r w:rsidR="00B433E9" w:rsidRPr="0021430F">
        <w:rPr>
          <w:rFonts w:ascii="Arial" w:hAnsi="Arial" w:cs="Arial"/>
          <w:lang w:val="es-SV"/>
        </w:rPr>
        <w:t xml:space="preserve"> diez</w:t>
      </w:r>
      <w:r w:rsidRPr="0021430F">
        <w:rPr>
          <w:rFonts w:ascii="Arial" w:hAnsi="Arial" w:cs="Arial"/>
          <w:lang w:val="es-SV"/>
        </w:rPr>
        <w:t xml:space="preserve"> horas y </w:t>
      </w:r>
      <w:r w:rsidR="00B433E9" w:rsidRPr="0021430F">
        <w:rPr>
          <w:rFonts w:ascii="Arial" w:hAnsi="Arial" w:cs="Arial"/>
          <w:lang w:val="es-SV"/>
        </w:rPr>
        <w:t>quince</w:t>
      </w:r>
      <w:r w:rsidRPr="0021430F">
        <w:rPr>
          <w:rFonts w:ascii="Arial" w:hAnsi="Arial" w:cs="Arial"/>
          <w:lang w:val="es-SV"/>
        </w:rPr>
        <w:t xml:space="preserve"> minutos del </w:t>
      </w:r>
      <w:r w:rsidR="008B3F15" w:rsidRPr="0021430F">
        <w:rPr>
          <w:rFonts w:ascii="Arial" w:hAnsi="Arial" w:cs="Arial"/>
          <w:lang w:val="es-SV"/>
        </w:rPr>
        <w:t xml:space="preserve">día </w:t>
      </w:r>
      <w:r w:rsidR="00B433E9" w:rsidRPr="0021430F">
        <w:rPr>
          <w:rFonts w:ascii="Arial" w:hAnsi="Arial" w:cs="Arial"/>
          <w:lang w:val="es-SV"/>
        </w:rPr>
        <w:t>seis</w:t>
      </w:r>
      <w:r w:rsidR="008B3F15" w:rsidRPr="0021430F">
        <w:rPr>
          <w:rFonts w:ascii="Arial" w:hAnsi="Arial" w:cs="Arial"/>
          <w:lang w:val="es-SV"/>
        </w:rPr>
        <w:t xml:space="preserve"> de diciembre del presente año</w:t>
      </w:r>
      <w:r w:rsidRPr="0021430F">
        <w:rPr>
          <w:rFonts w:ascii="Arial" w:hAnsi="Arial" w:cs="Arial"/>
          <w:lang w:val="es-SV"/>
        </w:rPr>
        <w:t>, firmada a satisfacc</w:t>
      </w:r>
      <w:r w:rsidR="00B37C03">
        <w:rPr>
          <w:rFonts w:ascii="Arial" w:hAnsi="Arial" w:cs="Arial"/>
          <w:lang w:val="es-SV"/>
        </w:rPr>
        <w:t>ión por la</w:t>
      </w:r>
      <w:r w:rsidR="008B3F15" w:rsidRPr="0021430F">
        <w:rPr>
          <w:rFonts w:ascii="Arial" w:hAnsi="Arial" w:cs="Arial"/>
          <w:lang w:val="es-SV"/>
        </w:rPr>
        <w:t xml:space="preserve"> </w:t>
      </w:r>
      <w:r w:rsidR="00B37C03">
        <w:rPr>
          <w:rFonts w:ascii="Arial" w:hAnsi="Arial" w:cs="Arial"/>
          <w:lang w:val="es-SV"/>
        </w:rPr>
        <w:t xml:space="preserve">señorita </w:t>
      </w:r>
      <w:proofErr w:type="spellStart"/>
      <w:r w:rsidR="001E6AF3" w:rsidRPr="001E6AF3">
        <w:rPr>
          <w:rFonts w:ascii="Arial" w:hAnsi="Arial" w:cs="Arial"/>
          <w:highlight w:val="black"/>
          <w:lang w:val="es-SV"/>
        </w:rPr>
        <w:t>xxxxxxxx</w:t>
      </w:r>
      <w:proofErr w:type="spellEnd"/>
      <w:r w:rsidR="00B37C03">
        <w:rPr>
          <w:rFonts w:ascii="Arial" w:hAnsi="Arial" w:cs="Arial"/>
          <w:lang w:val="es-SV"/>
        </w:rPr>
        <w:t xml:space="preserve"> </w:t>
      </w:r>
      <w:r w:rsidR="008B3F15" w:rsidRPr="0021430F">
        <w:rPr>
          <w:rFonts w:ascii="Arial" w:hAnsi="Arial" w:cs="Arial"/>
          <w:lang w:val="es-SV"/>
        </w:rPr>
        <w:t xml:space="preserve">y por </w:t>
      </w:r>
      <w:r w:rsidR="00B433E9" w:rsidRPr="0021430F">
        <w:rPr>
          <w:rFonts w:ascii="Arial" w:hAnsi="Arial" w:cs="Arial"/>
          <w:lang w:val="es-SV"/>
        </w:rPr>
        <w:t>la licenciada Paz Vanessa Hernández Serrano</w:t>
      </w:r>
      <w:r w:rsidRPr="0021430F">
        <w:rPr>
          <w:rFonts w:ascii="Arial" w:hAnsi="Arial" w:cs="Arial"/>
          <w:lang w:val="es-SV"/>
        </w:rPr>
        <w:t>, la cual se anexó a este expediente administrativo. En esta</w:t>
      </w:r>
      <w:r w:rsidR="00B433E9" w:rsidRPr="0021430F">
        <w:rPr>
          <w:rFonts w:ascii="Arial" w:hAnsi="Arial" w:cs="Arial"/>
          <w:lang w:val="es-SV"/>
        </w:rPr>
        <w:t>,</w:t>
      </w:r>
      <w:r w:rsidRPr="0021430F">
        <w:rPr>
          <w:rFonts w:ascii="Arial" w:hAnsi="Arial" w:cs="Arial"/>
          <w:lang w:val="es-SV"/>
        </w:rPr>
        <w:t xml:space="preserve"> se registró que la</w:t>
      </w:r>
      <w:r w:rsidR="00B37C03">
        <w:rPr>
          <w:rFonts w:ascii="Arial" w:hAnsi="Arial" w:cs="Arial"/>
          <w:lang w:val="es-SV"/>
        </w:rPr>
        <w:t xml:space="preserve"> conversación fue grabada por la</w:t>
      </w:r>
      <w:r w:rsidRPr="0021430F">
        <w:rPr>
          <w:rFonts w:ascii="Arial" w:hAnsi="Arial" w:cs="Arial"/>
          <w:lang w:val="es-SV"/>
        </w:rPr>
        <w:t xml:space="preserve"> solicitante únicamente para fines académicos.</w:t>
      </w:r>
    </w:p>
    <w:p w14:paraId="07F84E54" w14:textId="77777777" w:rsidR="00180FCE" w:rsidRDefault="00180FCE" w:rsidP="00B433E9">
      <w:pPr>
        <w:shd w:val="clear" w:color="auto" w:fill="FFFFFF" w:themeFill="background1"/>
        <w:jc w:val="both"/>
        <w:rPr>
          <w:rFonts w:ascii="Arial" w:hAnsi="Arial" w:cs="Arial"/>
          <w:lang w:val="es-SV"/>
        </w:rPr>
      </w:pPr>
    </w:p>
    <w:p w14:paraId="7F3BD659" w14:textId="0879C004" w:rsidR="00A91290" w:rsidRPr="00A91290" w:rsidRDefault="00A91290" w:rsidP="00B433E9">
      <w:pPr>
        <w:jc w:val="both"/>
        <w:rPr>
          <w:rFonts w:ascii="Arial" w:hAnsi="Arial" w:cs="Arial"/>
        </w:rPr>
      </w:pPr>
      <w:r w:rsidRPr="00A91290">
        <w:rPr>
          <w:rFonts w:ascii="Arial" w:hAnsi="Arial" w:cs="Arial"/>
          <w:lang w:val="es-SV"/>
        </w:rPr>
        <w:t xml:space="preserve">Sirva la presente resolución, para hacer constar que la Defensoría del Consumidor, respondió a la solicitud de información número </w:t>
      </w:r>
      <w:r w:rsidR="00B433E9">
        <w:rPr>
          <w:rFonts w:ascii="Arial" w:hAnsi="Arial" w:cs="Arial"/>
          <w:b/>
          <w:lang w:val="es-SV"/>
        </w:rPr>
        <w:t>125</w:t>
      </w:r>
      <w:r w:rsidRPr="00A91290">
        <w:rPr>
          <w:rFonts w:ascii="Arial" w:hAnsi="Arial" w:cs="Arial"/>
          <w:b/>
          <w:lang w:val="es-SV"/>
        </w:rPr>
        <w:t>/2016,</w:t>
      </w:r>
      <w:r w:rsidR="0057489C">
        <w:rPr>
          <w:rFonts w:ascii="Arial" w:hAnsi="Arial" w:cs="Arial"/>
          <w:b/>
          <w:lang w:val="es-SV"/>
        </w:rPr>
        <w:t xml:space="preserve"> </w:t>
      </w:r>
      <w:r w:rsidRPr="00A91290">
        <w:rPr>
          <w:rFonts w:ascii="Arial" w:hAnsi="Arial" w:cs="Arial"/>
          <w:lang w:val="es-SV"/>
        </w:rPr>
        <w:t xml:space="preserve">dentro del plazo legal establecido en el Artículo 71 inciso primero de </w:t>
      </w:r>
      <w:r w:rsidR="0057489C">
        <w:rPr>
          <w:rFonts w:ascii="Arial" w:hAnsi="Arial" w:cs="Arial"/>
          <w:lang w:val="es-SV"/>
        </w:rPr>
        <w:t>la LAIP</w:t>
      </w:r>
      <w:r w:rsidR="00B433E9">
        <w:rPr>
          <w:rFonts w:ascii="Arial" w:hAnsi="Arial" w:cs="Arial"/>
          <w:lang w:val="es-SV"/>
        </w:rPr>
        <w:t>, notificados a través de la Constancia de recepción y Resolución de Admisibilidad.</w:t>
      </w:r>
    </w:p>
    <w:p w14:paraId="359B05ED" w14:textId="77777777" w:rsidR="00A91290" w:rsidRPr="00A91290" w:rsidRDefault="00A91290" w:rsidP="00B433E9">
      <w:pPr>
        <w:jc w:val="center"/>
        <w:rPr>
          <w:rFonts w:ascii="Arial" w:hAnsi="Arial" w:cs="Arial"/>
          <w:b/>
        </w:rPr>
      </w:pPr>
    </w:p>
    <w:p w14:paraId="7BDBE88D" w14:textId="77777777" w:rsidR="00B22462" w:rsidRPr="00A91290" w:rsidRDefault="00B22462" w:rsidP="00B433E9">
      <w:pPr>
        <w:jc w:val="center"/>
        <w:rPr>
          <w:rFonts w:ascii="Arial" w:hAnsi="Arial" w:cs="Arial"/>
          <w:b/>
        </w:rPr>
      </w:pPr>
    </w:p>
    <w:p w14:paraId="185F7D2A" w14:textId="7636E5A0" w:rsidR="00FC03CA" w:rsidRPr="001E6AF3" w:rsidRDefault="001E6AF3" w:rsidP="00B433E9">
      <w:pPr>
        <w:jc w:val="center"/>
        <w:rPr>
          <w:rFonts w:ascii="Arial" w:hAnsi="Arial" w:cs="Arial"/>
          <w:b/>
          <w:color w:val="000099"/>
        </w:rPr>
      </w:pPr>
      <w:r w:rsidRPr="001E6AF3">
        <w:rPr>
          <w:rFonts w:ascii="Arial" w:hAnsi="Arial" w:cs="Arial"/>
          <w:b/>
          <w:color w:val="000099"/>
        </w:rPr>
        <w:t>RÚBRICA</w:t>
      </w:r>
    </w:p>
    <w:p w14:paraId="565A6A5B" w14:textId="77777777" w:rsidR="00451C81" w:rsidRPr="00A91290" w:rsidRDefault="00451C81" w:rsidP="00B433E9">
      <w:pPr>
        <w:jc w:val="center"/>
        <w:rPr>
          <w:rFonts w:ascii="Arial" w:hAnsi="Arial" w:cs="Arial"/>
        </w:rPr>
      </w:pPr>
    </w:p>
    <w:sectPr w:rsidR="00451C81" w:rsidRPr="00A91290"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D2E22" w14:textId="77777777" w:rsidR="005A2C53" w:rsidRDefault="005A2C53" w:rsidP="00385C3D">
      <w:r>
        <w:separator/>
      </w:r>
    </w:p>
  </w:endnote>
  <w:endnote w:type="continuationSeparator" w:id="0">
    <w:p w14:paraId="0258F435" w14:textId="77777777" w:rsidR="005A2C53" w:rsidRDefault="005A2C53"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A3E42" w14:textId="77777777" w:rsidR="005A2C53" w:rsidRDefault="005A2C53" w:rsidP="00385C3D">
      <w:r>
        <w:separator/>
      </w:r>
    </w:p>
  </w:footnote>
  <w:footnote w:type="continuationSeparator" w:id="0">
    <w:p w14:paraId="490E9476" w14:textId="77777777" w:rsidR="005A2C53" w:rsidRDefault="005A2C53"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5A2C53">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6F48" w14:textId="3868F320" w:rsidR="001E6AF3" w:rsidRDefault="001E6AF3" w:rsidP="001E6AF3">
    <w:pPr>
      <w:pStyle w:val="Encabezado"/>
      <w:jc w:val="center"/>
    </w:pPr>
    <w:r>
      <w:rPr>
        <w:rFonts w:eastAsia="Arial Unicode MS" w:cstheme="majorBidi"/>
        <w:b/>
        <w:bCs/>
        <w:color w:val="000099"/>
        <w:sz w:val="18"/>
        <w:szCs w:val="28"/>
        <w:lang w:eastAsia="en-US"/>
      </w:rPr>
      <w:t>Versión pública de acuerdo a lo dispuesto en el Art. 30 de</w:t>
    </w:r>
    <w:r>
      <w:rPr>
        <w:rFonts w:eastAsia="Arial Unicode MS" w:cstheme="majorBidi"/>
        <w:b/>
        <w:bCs/>
        <w:color w:val="000099"/>
        <w:sz w:val="18"/>
        <w:szCs w:val="28"/>
        <w:lang w:eastAsia="en-US"/>
      </w:rPr>
      <w:t xml:space="preserve"> la LAIP, se elimina el nombre y</w:t>
    </w:r>
    <w:r>
      <w:rPr>
        <w:rFonts w:eastAsia="Arial Unicode MS" w:cstheme="majorBidi"/>
        <w:b/>
        <w:bCs/>
        <w:color w:val="000099"/>
        <w:sz w:val="18"/>
        <w:szCs w:val="28"/>
        <w:lang w:eastAsia="en-US"/>
      </w:rPr>
      <w:t xml:space="preserve"> Documento Único de Identidad de la persona  solicitante, por ser datos personales Art. 6 literal “a”;  los datos se ubican en el primer </w:t>
    </w:r>
    <w:r>
      <w:rPr>
        <w:rFonts w:eastAsia="Arial Unicode MS" w:cstheme="majorBidi"/>
        <w:b/>
        <w:bCs/>
        <w:color w:val="000099"/>
        <w:sz w:val="18"/>
        <w:szCs w:val="28"/>
        <w:lang w:eastAsia="en-US"/>
      </w:rPr>
      <w:t xml:space="preserve">y tercer </w:t>
    </w:r>
    <w:r>
      <w:rPr>
        <w:rFonts w:eastAsia="Arial Unicode MS" w:cstheme="majorBidi"/>
        <w:b/>
        <w:bCs/>
        <w:color w:val="000099"/>
        <w:sz w:val="18"/>
        <w:szCs w:val="28"/>
        <w:lang w:eastAsia="en-US"/>
      </w:rPr>
      <w:t>párrafo de la presente resolución.</w:t>
    </w:r>
  </w:p>
  <w:p w14:paraId="655992BF" w14:textId="2779FCBB" w:rsidR="00491B46" w:rsidRDefault="00491B4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5A2C53">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0F9035A4"/>
    <w:multiLevelType w:val="hybridMultilevel"/>
    <w:tmpl w:val="0482545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19B018D7"/>
    <w:multiLevelType w:val="hybridMultilevel"/>
    <w:tmpl w:val="683E78D0"/>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9">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1D962BD2"/>
    <w:multiLevelType w:val="hybridMultilevel"/>
    <w:tmpl w:val="7D00D29C"/>
    <w:lvl w:ilvl="0" w:tplc="5FA47E4C">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2">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3">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4">
    <w:nsid w:val="25AD143C"/>
    <w:multiLevelType w:val="hybridMultilevel"/>
    <w:tmpl w:val="9CACDB98"/>
    <w:lvl w:ilvl="0" w:tplc="EE609F78">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5">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0">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1">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3">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4">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0">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1">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2">
    <w:nsid w:val="58753E1E"/>
    <w:multiLevelType w:val="hybridMultilevel"/>
    <w:tmpl w:val="7DDAAE6C"/>
    <w:lvl w:ilvl="0" w:tplc="D000351E">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3">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5">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8">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9">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0">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4"/>
  </w:num>
  <w:num w:numId="2">
    <w:abstractNumId w:val="15"/>
  </w:num>
  <w:num w:numId="3">
    <w:abstractNumId w:val="36"/>
  </w:num>
  <w:num w:numId="4">
    <w:abstractNumId w:val="26"/>
  </w:num>
  <w:num w:numId="5">
    <w:abstractNumId w:val="41"/>
  </w:num>
  <w:num w:numId="6">
    <w:abstractNumId w:val="13"/>
  </w:num>
  <w:num w:numId="7">
    <w:abstractNumId w:val="28"/>
  </w:num>
  <w:num w:numId="8">
    <w:abstractNumId w:val="37"/>
  </w:num>
  <w:num w:numId="9">
    <w:abstractNumId w:val="31"/>
  </w:num>
  <w:num w:numId="10">
    <w:abstractNumId w:val="21"/>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8"/>
  </w:num>
  <w:num w:numId="14">
    <w:abstractNumId w:val="39"/>
  </w:num>
  <w:num w:numId="15">
    <w:abstractNumId w:val="18"/>
  </w:num>
  <w:num w:numId="16">
    <w:abstractNumId w:val="34"/>
  </w:num>
  <w:num w:numId="17">
    <w:abstractNumId w:val="5"/>
  </w:num>
  <w:num w:numId="18">
    <w:abstractNumId w:val="20"/>
  </w:num>
  <w:num w:numId="19">
    <w:abstractNumId w:val="33"/>
  </w:num>
  <w:num w:numId="20">
    <w:abstractNumId w:val="8"/>
  </w:num>
  <w:num w:numId="21">
    <w:abstractNumId w:val="19"/>
  </w:num>
  <w:num w:numId="22">
    <w:abstractNumId w:val="12"/>
  </w:num>
  <w:num w:numId="23">
    <w:abstractNumId w:val="23"/>
  </w:num>
  <w:num w:numId="24">
    <w:abstractNumId w:val="16"/>
  </w:num>
  <w:num w:numId="25">
    <w:abstractNumId w:val="35"/>
  </w:num>
  <w:num w:numId="26">
    <w:abstractNumId w:val="2"/>
  </w:num>
  <w:num w:numId="27">
    <w:abstractNumId w:val="7"/>
  </w:num>
  <w:num w:numId="28">
    <w:abstractNumId w:val="27"/>
  </w:num>
  <w:num w:numId="29">
    <w:abstractNumId w:val="9"/>
  </w:num>
  <w:num w:numId="30">
    <w:abstractNumId w:val="11"/>
  </w:num>
  <w:num w:numId="31">
    <w:abstractNumId w:val="1"/>
  </w:num>
  <w:num w:numId="32">
    <w:abstractNumId w:val="29"/>
  </w:num>
  <w:num w:numId="33">
    <w:abstractNumId w:val="30"/>
  </w:num>
  <w:num w:numId="34">
    <w:abstractNumId w:val="0"/>
  </w:num>
  <w:num w:numId="35">
    <w:abstractNumId w:val="22"/>
  </w:num>
  <w:num w:numId="36">
    <w:abstractNumId w:val="24"/>
  </w:num>
  <w:num w:numId="37">
    <w:abstractNumId w:val="17"/>
  </w:num>
  <w:num w:numId="38">
    <w:abstractNumId w:val="6"/>
  </w:num>
  <w:num w:numId="39">
    <w:abstractNumId w:val="32"/>
  </w:num>
  <w:num w:numId="40">
    <w:abstractNumId w:val="10"/>
  </w:num>
  <w:num w:numId="41">
    <w:abstractNumId w:val="14"/>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3D"/>
    <w:rsid w:val="00000534"/>
    <w:rsid w:val="00002E57"/>
    <w:rsid w:val="000034BA"/>
    <w:rsid w:val="00005448"/>
    <w:rsid w:val="0001763F"/>
    <w:rsid w:val="00020FF0"/>
    <w:rsid w:val="000414BC"/>
    <w:rsid w:val="00041961"/>
    <w:rsid w:val="00060117"/>
    <w:rsid w:val="0006399B"/>
    <w:rsid w:val="0007017C"/>
    <w:rsid w:val="0007026D"/>
    <w:rsid w:val="000770FC"/>
    <w:rsid w:val="00081378"/>
    <w:rsid w:val="00081C31"/>
    <w:rsid w:val="000833E7"/>
    <w:rsid w:val="000975C0"/>
    <w:rsid w:val="000A1F9B"/>
    <w:rsid w:val="000B1E82"/>
    <w:rsid w:val="000B49BD"/>
    <w:rsid w:val="000B5362"/>
    <w:rsid w:val="000B6A03"/>
    <w:rsid w:val="000D4964"/>
    <w:rsid w:val="000E6AD4"/>
    <w:rsid w:val="000E6B6C"/>
    <w:rsid w:val="001127E3"/>
    <w:rsid w:val="00120759"/>
    <w:rsid w:val="001314BF"/>
    <w:rsid w:val="001334CC"/>
    <w:rsid w:val="00162E31"/>
    <w:rsid w:val="001749C2"/>
    <w:rsid w:val="00176E22"/>
    <w:rsid w:val="00180FCE"/>
    <w:rsid w:val="00182567"/>
    <w:rsid w:val="00184152"/>
    <w:rsid w:val="00185C4A"/>
    <w:rsid w:val="00192148"/>
    <w:rsid w:val="0019476C"/>
    <w:rsid w:val="00194A8E"/>
    <w:rsid w:val="001A26FF"/>
    <w:rsid w:val="001A578F"/>
    <w:rsid w:val="001B674C"/>
    <w:rsid w:val="001D32EC"/>
    <w:rsid w:val="001E155E"/>
    <w:rsid w:val="001E4A9A"/>
    <w:rsid w:val="001E4C98"/>
    <w:rsid w:val="001E6AF3"/>
    <w:rsid w:val="00207E31"/>
    <w:rsid w:val="0021233A"/>
    <w:rsid w:val="0021430F"/>
    <w:rsid w:val="00214BC5"/>
    <w:rsid w:val="0023367E"/>
    <w:rsid w:val="00237EAD"/>
    <w:rsid w:val="0024307B"/>
    <w:rsid w:val="002449CB"/>
    <w:rsid w:val="0026479E"/>
    <w:rsid w:val="00267558"/>
    <w:rsid w:val="00272DD4"/>
    <w:rsid w:val="00276012"/>
    <w:rsid w:val="002778EC"/>
    <w:rsid w:val="00281DB1"/>
    <w:rsid w:val="00286553"/>
    <w:rsid w:val="00290F5A"/>
    <w:rsid w:val="002C31B0"/>
    <w:rsid w:val="002D157F"/>
    <w:rsid w:val="002D3A1B"/>
    <w:rsid w:val="002E1E59"/>
    <w:rsid w:val="002E75CE"/>
    <w:rsid w:val="002F65AA"/>
    <w:rsid w:val="002F6FD9"/>
    <w:rsid w:val="002F729E"/>
    <w:rsid w:val="0030175B"/>
    <w:rsid w:val="00303098"/>
    <w:rsid w:val="003067ED"/>
    <w:rsid w:val="003102E6"/>
    <w:rsid w:val="0031654B"/>
    <w:rsid w:val="00317285"/>
    <w:rsid w:val="00332110"/>
    <w:rsid w:val="00332D74"/>
    <w:rsid w:val="00344A6A"/>
    <w:rsid w:val="00360AA7"/>
    <w:rsid w:val="0036534D"/>
    <w:rsid w:val="00375B68"/>
    <w:rsid w:val="00375C58"/>
    <w:rsid w:val="003776E1"/>
    <w:rsid w:val="00385C3D"/>
    <w:rsid w:val="00397253"/>
    <w:rsid w:val="003C2551"/>
    <w:rsid w:val="003C7452"/>
    <w:rsid w:val="003F3285"/>
    <w:rsid w:val="003F53D8"/>
    <w:rsid w:val="003F585E"/>
    <w:rsid w:val="003F703D"/>
    <w:rsid w:val="00405239"/>
    <w:rsid w:val="00411DFD"/>
    <w:rsid w:val="00416D44"/>
    <w:rsid w:val="00451C81"/>
    <w:rsid w:val="00452915"/>
    <w:rsid w:val="004540D0"/>
    <w:rsid w:val="00460794"/>
    <w:rsid w:val="00462C69"/>
    <w:rsid w:val="0046558E"/>
    <w:rsid w:val="00473FF0"/>
    <w:rsid w:val="00483795"/>
    <w:rsid w:val="00491B46"/>
    <w:rsid w:val="004A10C2"/>
    <w:rsid w:val="004B0654"/>
    <w:rsid w:val="004B0C21"/>
    <w:rsid w:val="004B255E"/>
    <w:rsid w:val="004B37DF"/>
    <w:rsid w:val="004B77F1"/>
    <w:rsid w:val="004D008A"/>
    <w:rsid w:val="004D661F"/>
    <w:rsid w:val="00500440"/>
    <w:rsid w:val="00502220"/>
    <w:rsid w:val="00503F7C"/>
    <w:rsid w:val="005076E8"/>
    <w:rsid w:val="0051087B"/>
    <w:rsid w:val="005141AD"/>
    <w:rsid w:val="00527EBF"/>
    <w:rsid w:val="00535E69"/>
    <w:rsid w:val="00537C6F"/>
    <w:rsid w:val="00540E26"/>
    <w:rsid w:val="005424A7"/>
    <w:rsid w:val="00555C29"/>
    <w:rsid w:val="0057489C"/>
    <w:rsid w:val="00593453"/>
    <w:rsid w:val="00594BD1"/>
    <w:rsid w:val="005A03D1"/>
    <w:rsid w:val="005A04F6"/>
    <w:rsid w:val="005A2C53"/>
    <w:rsid w:val="005A7ADA"/>
    <w:rsid w:val="005B083B"/>
    <w:rsid w:val="005B7ACE"/>
    <w:rsid w:val="005C042A"/>
    <w:rsid w:val="005D0FCD"/>
    <w:rsid w:val="005E555F"/>
    <w:rsid w:val="005E744B"/>
    <w:rsid w:val="005F4345"/>
    <w:rsid w:val="00614638"/>
    <w:rsid w:val="00615259"/>
    <w:rsid w:val="00623F78"/>
    <w:rsid w:val="00630B4F"/>
    <w:rsid w:val="00632A40"/>
    <w:rsid w:val="00636CFE"/>
    <w:rsid w:val="00654CD2"/>
    <w:rsid w:val="006802B7"/>
    <w:rsid w:val="00680468"/>
    <w:rsid w:val="006842E7"/>
    <w:rsid w:val="00687C0A"/>
    <w:rsid w:val="006941A3"/>
    <w:rsid w:val="006A26F9"/>
    <w:rsid w:val="006B2330"/>
    <w:rsid w:val="006B64CB"/>
    <w:rsid w:val="006B6EAE"/>
    <w:rsid w:val="006D605A"/>
    <w:rsid w:val="006E14E4"/>
    <w:rsid w:val="006E2F94"/>
    <w:rsid w:val="006E3067"/>
    <w:rsid w:val="00702DE1"/>
    <w:rsid w:val="007147BC"/>
    <w:rsid w:val="00730E8F"/>
    <w:rsid w:val="00747F8B"/>
    <w:rsid w:val="007512C7"/>
    <w:rsid w:val="0076126D"/>
    <w:rsid w:val="007707B5"/>
    <w:rsid w:val="00772B6D"/>
    <w:rsid w:val="0078524C"/>
    <w:rsid w:val="007A763D"/>
    <w:rsid w:val="007B1144"/>
    <w:rsid w:val="007C619A"/>
    <w:rsid w:val="007C7BC0"/>
    <w:rsid w:val="007D1E3E"/>
    <w:rsid w:val="007D688C"/>
    <w:rsid w:val="007E0B5B"/>
    <w:rsid w:val="007E0FB2"/>
    <w:rsid w:val="007E33DA"/>
    <w:rsid w:val="008014BD"/>
    <w:rsid w:val="00802FD9"/>
    <w:rsid w:val="008200A9"/>
    <w:rsid w:val="00870D42"/>
    <w:rsid w:val="00874C9A"/>
    <w:rsid w:val="00882C78"/>
    <w:rsid w:val="008953D0"/>
    <w:rsid w:val="00897B43"/>
    <w:rsid w:val="008B3F15"/>
    <w:rsid w:val="008B70AD"/>
    <w:rsid w:val="008B72C7"/>
    <w:rsid w:val="008C1696"/>
    <w:rsid w:val="008C683B"/>
    <w:rsid w:val="008E15C2"/>
    <w:rsid w:val="008E7484"/>
    <w:rsid w:val="008F19CE"/>
    <w:rsid w:val="008F5B31"/>
    <w:rsid w:val="009214AD"/>
    <w:rsid w:val="00921F14"/>
    <w:rsid w:val="009366FF"/>
    <w:rsid w:val="00941BE9"/>
    <w:rsid w:val="00960E29"/>
    <w:rsid w:val="00963E24"/>
    <w:rsid w:val="00965C5C"/>
    <w:rsid w:val="0096692B"/>
    <w:rsid w:val="00970039"/>
    <w:rsid w:val="009704B6"/>
    <w:rsid w:val="00972A9A"/>
    <w:rsid w:val="00977438"/>
    <w:rsid w:val="00991543"/>
    <w:rsid w:val="0099407F"/>
    <w:rsid w:val="009A46D9"/>
    <w:rsid w:val="009A6DA3"/>
    <w:rsid w:val="009B0F23"/>
    <w:rsid w:val="009C58F9"/>
    <w:rsid w:val="009C71F6"/>
    <w:rsid w:val="009E5743"/>
    <w:rsid w:val="009F4684"/>
    <w:rsid w:val="00A009F0"/>
    <w:rsid w:val="00A0417C"/>
    <w:rsid w:val="00A11645"/>
    <w:rsid w:val="00A15EC5"/>
    <w:rsid w:val="00A16F25"/>
    <w:rsid w:val="00A20114"/>
    <w:rsid w:val="00A206A9"/>
    <w:rsid w:val="00A30B41"/>
    <w:rsid w:val="00A331FA"/>
    <w:rsid w:val="00A3688F"/>
    <w:rsid w:val="00A50147"/>
    <w:rsid w:val="00A55BD3"/>
    <w:rsid w:val="00A60607"/>
    <w:rsid w:val="00A72C95"/>
    <w:rsid w:val="00A76733"/>
    <w:rsid w:val="00A8146F"/>
    <w:rsid w:val="00A86E28"/>
    <w:rsid w:val="00A91290"/>
    <w:rsid w:val="00A92871"/>
    <w:rsid w:val="00AA553C"/>
    <w:rsid w:val="00AB00E5"/>
    <w:rsid w:val="00AB134D"/>
    <w:rsid w:val="00AB4428"/>
    <w:rsid w:val="00AC6662"/>
    <w:rsid w:val="00AC73D4"/>
    <w:rsid w:val="00AE123A"/>
    <w:rsid w:val="00AF2487"/>
    <w:rsid w:val="00AF26BD"/>
    <w:rsid w:val="00AF685C"/>
    <w:rsid w:val="00B005B2"/>
    <w:rsid w:val="00B14B11"/>
    <w:rsid w:val="00B20E15"/>
    <w:rsid w:val="00B22462"/>
    <w:rsid w:val="00B238AB"/>
    <w:rsid w:val="00B34364"/>
    <w:rsid w:val="00B37C03"/>
    <w:rsid w:val="00B433E9"/>
    <w:rsid w:val="00B45541"/>
    <w:rsid w:val="00B46485"/>
    <w:rsid w:val="00B5488F"/>
    <w:rsid w:val="00B74189"/>
    <w:rsid w:val="00B76ED7"/>
    <w:rsid w:val="00BA07AC"/>
    <w:rsid w:val="00BB525A"/>
    <w:rsid w:val="00BD258E"/>
    <w:rsid w:val="00BD3E4D"/>
    <w:rsid w:val="00BD72AD"/>
    <w:rsid w:val="00BF0272"/>
    <w:rsid w:val="00BF48CE"/>
    <w:rsid w:val="00BF58DE"/>
    <w:rsid w:val="00C102F1"/>
    <w:rsid w:val="00C11390"/>
    <w:rsid w:val="00C12D6F"/>
    <w:rsid w:val="00C27550"/>
    <w:rsid w:val="00C61CD4"/>
    <w:rsid w:val="00C74FDD"/>
    <w:rsid w:val="00C91F1B"/>
    <w:rsid w:val="00CA0056"/>
    <w:rsid w:val="00CA49EA"/>
    <w:rsid w:val="00CA559B"/>
    <w:rsid w:val="00CA5CF0"/>
    <w:rsid w:val="00CB0467"/>
    <w:rsid w:val="00CC6E3E"/>
    <w:rsid w:val="00CD08B5"/>
    <w:rsid w:val="00CD3A62"/>
    <w:rsid w:val="00CE15BC"/>
    <w:rsid w:val="00CF041E"/>
    <w:rsid w:val="00D13240"/>
    <w:rsid w:val="00D31C78"/>
    <w:rsid w:val="00D5394D"/>
    <w:rsid w:val="00D62844"/>
    <w:rsid w:val="00D71733"/>
    <w:rsid w:val="00D728D2"/>
    <w:rsid w:val="00D75BC2"/>
    <w:rsid w:val="00D7628D"/>
    <w:rsid w:val="00D77675"/>
    <w:rsid w:val="00D840B8"/>
    <w:rsid w:val="00D93639"/>
    <w:rsid w:val="00D950A6"/>
    <w:rsid w:val="00DA1F15"/>
    <w:rsid w:val="00DA4786"/>
    <w:rsid w:val="00DB7C0A"/>
    <w:rsid w:val="00DC3ED4"/>
    <w:rsid w:val="00DC54E3"/>
    <w:rsid w:val="00DD4589"/>
    <w:rsid w:val="00DF7F37"/>
    <w:rsid w:val="00E01208"/>
    <w:rsid w:val="00E01E5E"/>
    <w:rsid w:val="00E10E96"/>
    <w:rsid w:val="00E15D82"/>
    <w:rsid w:val="00E207C1"/>
    <w:rsid w:val="00E20D20"/>
    <w:rsid w:val="00E217AA"/>
    <w:rsid w:val="00E53649"/>
    <w:rsid w:val="00E62B3A"/>
    <w:rsid w:val="00E6392B"/>
    <w:rsid w:val="00E658BC"/>
    <w:rsid w:val="00E74FB1"/>
    <w:rsid w:val="00E76068"/>
    <w:rsid w:val="00E77D9E"/>
    <w:rsid w:val="00E84AC2"/>
    <w:rsid w:val="00E90724"/>
    <w:rsid w:val="00E97195"/>
    <w:rsid w:val="00EA4B51"/>
    <w:rsid w:val="00EB31B4"/>
    <w:rsid w:val="00EB56C5"/>
    <w:rsid w:val="00EC4077"/>
    <w:rsid w:val="00ED1CAE"/>
    <w:rsid w:val="00ED772A"/>
    <w:rsid w:val="00EF0D8C"/>
    <w:rsid w:val="00EF14E5"/>
    <w:rsid w:val="00EF206D"/>
    <w:rsid w:val="00EF675E"/>
    <w:rsid w:val="00F03580"/>
    <w:rsid w:val="00F06263"/>
    <w:rsid w:val="00F23116"/>
    <w:rsid w:val="00F36990"/>
    <w:rsid w:val="00F37F48"/>
    <w:rsid w:val="00F4712A"/>
    <w:rsid w:val="00F56E5B"/>
    <w:rsid w:val="00F72FCC"/>
    <w:rsid w:val="00F7771B"/>
    <w:rsid w:val="00F801A4"/>
    <w:rsid w:val="00F8247F"/>
    <w:rsid w:val="00F82BD2"/>
    <w:rsid w:val="00F833DB"/>
    <w:rsid w:val="00F87C76"/>
    <w:rsid w:val="00F91E08"/>
    <w:rsid w:val="00FB64C5"/>
    <w:rsid w:val="00FC03CA"/>
    <w:rsid w:val="00FD12C7"/>
    <w:rsid w:val="00FD5887"/>
    <w:rsid w:val="00FD5C35"/>
    <w:rsid w:val="00FD5D97"/>
    <w:rsid w:val="00FF2466"/>
    <w:rsid w:val="00FF3A0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7E23C-5760-46D9-BFB6-88A98B7BE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414</Words>
  <Characters>2278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33</cp:revision>
  <cp:lastPrinted>2016-12-09T17:44:00Z</cp:lastPrinted>
  <dcterms:created xsi:type="dcterms:W3CDTF">2016-10-14T15:08:00Z</dcterms:created>
  <dcterms:modified xsi:type="dcterms:W3CDTF">2017-01-12T20:36:00Z</dcterms:modified>
</cp:coreProperties>
</file>